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90" w:rsidRDefault="00C91D2C">
      <w:r>
        <w:t>Referent za poslovnu ekonomiju/ Referentica za poslovnu ekonomiju – 2. razred</w:t>
      </w:r>
    </w:p>
    <w:p w:rsidR="00C91D2C" w:rsidRDefault="00C91D2C"/>
    <w:tbl>
      <w:tblPr>
        <w:tblStyle w:val="Reetkatablice"/>
        <w:tblpPr w:leftFromText="180" w:rightFromText="180" w:vertAnchor="text" w:horzAnchor="margin" w:tblpXSpec="center" w:tblpY="76"/>
        <w:tblW w:w="9285" w:type="dxa"/>
        <w:tblLayout w:type="fixed"/>
        <w:tblLook w:val="04A0" w:firstRow="1" w:lastRow="0" w:firstColumn="1" w:lastColumn="0" w:noHBand="0" w:noVBand="1"/>
      </w:tblPr>
      <w:tblGrid>
        <w:gridCol w:w="676"/>
        <w:gridCol w:w="2126"/>
        <w:gridCol w:w="2846"/>
        <w:gridCol w:w="1811"/>
        <w:gridCol w:w="1826"/>
      </w:tblGrid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Red.broj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Predmet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Naziv udžbenika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Autor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Nakladnik</w:t>
            </w:r>
          </w:p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Hrvatski jezik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TRAGOM TEKSTA </w:t>
            </w:r>
            <w:r w:rsidR="000672E5">
              <w:rPr>
                <w:rFonts w:eastAsia="Times New Roman" w:cstheme="minorHAnsi"/>
                <w:lang w:eastAsia="hr-HR"/>
              </w:rPr>
              <w:t>2</w:t>
            </w:r>
            <w:r>
              <w:rPr>
                <w:rFonts w:eastAsia="Times New Roman" w:cstheme="minorHAnsi"/>
                <w:lang w:eastAsia="hr-HR"/>
              </w:rPr>
              <w:t>/4</w:t>
            </w:r>
          </w:p>
          <w:p w:rsidR="00C91D2C" w:rsidRDefault="00C91D2C" w:rsidP="000672E5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integrirani udžbenik za Hrvatski jezik u </w:t>
            </w:r>
            <w:r w:rsidR="000672E5">
              <w:rPr>
                <w:rFonts w:eastAsia="Times New Roman" w:cstheme="minorHAnsi"/>
                <w:lang w:eastAsia="hr-HR"/>
              </w:rPr>
              <w:t>drugome</w:t>
            </w:r>
            <w:r>
              <w:rPr>
                <w:rFonts w:eastAsia="Times New Roman" w:cstheme="minorHAnsi"/>
                <w:lang w:eastAsia="hr-HR"/>
              </w:rPr>
              <w:t xml:space="preserve"> razredu četverogodišnjih strukovnih škola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Ivan Janjić, Ivan Pavlović, Ilija Barišić, Magdalena Mrčela, Valentina Šinjori</w:t>
            </w:r>
          </w:p>
          <w:p w:rsidR="00C91D2C" w:rsidRDefault="00C91D2C" w:rsidP="000B0EBB"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Alfa d.d.</w:t>
            </w:r>
          </w:p>
          <w:p w:rsidR="00C91D2C" w:rsidRDefault="00C91D2C" w:rsidP="000B0EBB"/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Engleski jezik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THINK 2, (B1) </w:t>
            </w:r>
          </w:p>
          <w:p w:rsidR="00C91D2C" w:rsidRDefault="00C91D2C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engleskog jezika u drugom  razredu srednjih strukovnih škola</w:t>
            </w:r>
          </w:p>
          <w:p w:rsidR="00C91D2C" w:rsidRDefault="00C91D2C" w:rsidP="000B0EBB"/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rPr>
                <w:rFonts w:eastAsia="Times New Roman" w:cstheme="minorHAnsi"/>
                <w:lang w:eastAsia="hr-HR"/>
              </w:rPr>
              <w:t>Herbert Puchta, Jeff Stranks, Peter Lewis-Jones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C91D2C" w:rsidRDefault="00C91D2C" w:rsidP="000B0EBB"/>
        </w:tc>
      </w:tr>
      <w:tr w:rsidR="00C91D2C" w:rsidTr="00E1700D">
        <w:trPr>
          <w:trHeight w:val="22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Matematika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MATEMATIKA </w:t>
            </w:r>
            <w:r w:rsidR="009C12EB">
              <w:rPr>
                <w:rFonts w:eastAsia="Times New Roman" w:cstheme="minorHAnsi"/>
                <w:lang w:eastAsia="hr-HR"/>
              </w:rPr>
              <w:t>2</w:t>
            </w:r>
          </w:p>
          <w:p w:rsidR="00C91D2C" w:rsidRDefault="00C91D2C" w:rsidP="009C12E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udžbenik matematike u </w:t>
            </w:r>
            <w:r w:rsidR="009C12EB">
              <w:rPr>
                <w:rFonts w:eastAsia="Times New Roman" w:cstheme="minorHAnsi"/>
                <w:lang w:eastAsia="hr-HR"/>
              </w:rPr>
              <w:t>drugom</w:t>
            </w:r>
            <w:r>
              <w:rPr>
                <w:rFonts w:eastAsia="Times New Roman" w:cstheme="minorHAnsi"/>
                <w:lang w:eastAsia="hr-HR"/>
              </w:rPr>
              <w:t xml:space="preserve"> razredu četverogodišnjih srednjih strukovnih škola sa zadatcima za rješavanje (komplet 1. i 2. dio)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rPr>
                <w:rFonts w:eastAsia="Times New Roman" w:cstheme="minorHAnsi"/>
                <w:lang w:eastAsia="hr-HR"/>
              </w:rPr>
              <w:t>Željka Dijanić, Marija Mišurac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C91D2C" w:rsidRDefault="00C91D2C" w:rsidP="000B0EBB"/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Vjeronauk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63539D" w:rsidP="000B0EBB">
            <w:r>
              <w:t>DOĐI I VIDI 2, udžbenik vjeronauka za drugi razred srednjih škola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Pr="0063539D" w:rsidRDefault="0063539D" w:rsidP="0063539D">
            <w:pPr>
              <w:rPr>
                <w:rFonts w:ascii="Calibri" w:eastAsia="Calibri" w:hAnsi="Calibri" w:cs="Times New Roman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Ivo Džeba, Mario Milovac, Hrvoje Vargić, Šime Zupčić</w:t>
            </w:r>
            <w:hyperlink r:id="rId6" w:history="1">
              <w:r>
                <w:rPr>
                  <w:rFonts w:ascii="Arial" w:eastAsia="Times New Roman" w:hAnsi="Arial" w:cs="Arial"/>
                  <w:color w:val="999999"/>
                  <w:sz w:val="21"/>
                  <w:szCs w:val="21"/>
                  <w:bdr w:val="single" w:sz="6" w:space="0" w:color="ED1C24" w:frame="1"/>
                  <w:shd w:val="clear" w:color="auto" w:fill="FFFFFF"/>
                  <w:lang w:eastAsia="hr-HR"/>
                </w:rPr>
                <w:br/>
              </w:r>
            </w:hyperlink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Salesiana</w:t>
            </w:r>
          </w:p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Etika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ETIKA 2 - PITANJA KOJA MIJENJAJU SVIJET</w:t>
            </w:r>
          </w:p>
          <w:p w:rsidR="00C91D2C" w:rsidRDefault="00C91D2C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udžbenik etike u </w:t>
            </w:r>
            <w:r w:rsidR="007A1036">
              <w:rPr>
                <w:rFonts w:eastAsia="Times New Roman" w:cstheme="minorHAnsi"/>
                <w:lang w:eastAsia="hr-HR"/>
              </w:rPr>
              <w:t>drugom</w:t>
            </w:r>
            <w:r>
              <w:rPr>
                <w:rFonts w:eastAsia="Times New Roman" w:cstheme="minorHAnsi"/>
                <w:lang w:eastAsia="hr-HR"/>
              </w:rPr>
              <w:t xml:space="preserve"> razredu trogodišnjih i četverogodišnjih srednjih strukovnih škola</w:t>
            </w:r>
          </w:p>
          <w:p w:rsidR="00C91D2C" w:rsidRDefault="00C91D2C" w:rsidP="000B0EBB"/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Igor Lukić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C91D2C" w:rsidRDefault="00C91D2C" w:rsidP="000B0EBB"/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pPr>
              <w:rPr>
                <w:b/>
              </w:rPr>
            </w:pPr>
            <w:r>
              <w:rPr>
                <w:b/>
              </w:rPr>
              <w:t>Povijest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SAT POVIJESTI </w:t>
            </w:r>
            <w:r w:rsidR="002A5C4A">
              <w:rPr>
                <w:rFonts w:eastAsia="Times New Roman" w:cstheme="minorHAnsi"/>
                <w:lang w:eastAsia="hr-HR"/>
              </w:rPr>
              <w:t>2</w:t>
            </w:r>
          </w:p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udžbenik iz Povijesti za </w:t>
            </w:r>
            <w:r w:rsidR="002A5C4A">
              <w:rPr>
                <w:rFonts w:eastAsia="Times New Roman" w:cstheme="minorHAnsi"/>
                <w:lang w:eastAsia="hr-HR"/>
              </w:rPr>
              <w:t>drugi</w:t>
            </w:r>
            <w:r>
              <w:rPr>
                <w:rFonts w:eastAsia="Times New Roman" w:cstheme="minorHAnsi"/>
                <w:lang w:eastAsia="hr-HR"/>
              </w:rPr>
              <w:t xml:space="preserve"> razred četverogodišnjih strukovnih škola</w:t>
            </w:r>
          </w:p>
          <w:p w:rsidR="00C91D2C" w:rsidRDefault="00C91D2C" w:rsidP="000B0EBB"/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2A5C4A" w:rsidP="002A5C4A">
            <w:r>
              <w:rPr>
                <w:rFonts w:eastAsia="Times New Roman" w:cstheme="minorHAnsi"/>
                <w:lang w:eastAsia="hr-HR"/>
              </w:rPr>
              <w:t>Ivan Brigović, Željko Holjevac</w:t>
            </w:r>
            <w:r w:rsidR="00C91D2C">
              <w:rPr>
                <w:rFonts w:eastAsia="Times New Roman" w:cstheme="minorHAnsi"/>
                <w:lang w:eastAsia="hr-HR"/>
              </w:rPr>
              <w:t>, Tomislav Šarlija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C91D2C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Alfa d.d.</w:t>
            </w:r>
          </w:p>
          <w:p w:rsidR="00C91D2C" w:rsidRDefault="00C91D2C" w:rsidP="000B0EBB"/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2C" w:rsidRDefault="00C91D2C" w:rsidP="000B0EBB">
            <w: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3C3788" w:rsidP="000B0EBB">
            <w:pPr>
              <w:rPr>
                <w:b/>
              </w:rPr>
            </w:pPr>
            <w:r>
              <w:rPr>
                <w:b/>
              </w:rPr>
              <w:t>Planiranje poduzetničke aktivnosti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3C3788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PLANIRANJE PODUZETNIČKE AKTIVNOSTI</w:t>
            </w:r>
          </w:p>
          <w:p w:rsidR="003C3788" w:rsidRDefault="003C3788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drugom razredu srednje strukovne škole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3C3788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Katarina Miličević,</w:t>
            </w:r>
          </w:p>
          <w:p w:rsidR="003C3788" w:rsidRDefault="003C3788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Tin Nemčić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3C3788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C91D2C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85775C" w:rsidP="000B0EBB">
            <w: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3C3788" w:rsidP="000B0EBB">
            <w:pPr>
              <w:rPr>
                <w:b/>
              </w:rPr>
            </w:pPr>
            <w:r>
              <w:rPr>
                <w:b/>
              </w:rPr>
              <w:t>Proračunske tablice u poslovanju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DF43DA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UVOD U INFORMACIJSKE I KOMUNIKACIJSKE TEHNOLOGIJE</w:t>
            </w:r>
          </w:p>
          <w:p w:rsidR="00DF43DA" w:rsidRDefault="00DF43DA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 xml:space="preserve">udžbenik u prvom i drugom </w:t>
            </w:r>
            <w:r>
              <w:rPr>
                <w:rFonts w:eastAsia="Times New Roman" w:cstheme="minorHAnsi"/>
                <w:lang w:eastAsia="hr-HR"/>
              </w:rPr>
              <w:lastRenderedPageBreak/>
              <w:t>razredu srednje trogodišnje i četvrogodišnje strukovne škole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DF43DA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>Emina Grmić, Mihaela Kelava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2C" w:rsidRDefault="00DF43DA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3C3788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85775C" w:rsidP="000B0EBB">
            <w:r>
              <w:lastRenderedPageBreak/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3C3788" w:rsidP="000B0EBB">
            <w:pPr>
              <w:rPr>
                <w:b/>
              </w:rPr>
            </w:pPr>
            <w:r>
              <w:rPr>
                <w:b/>
              </w:rPr>
              <w:t>Računovodstvo imovine i obveza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150603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RAČUNOVODSTVO IMOVINE I OBVEZA</w:t>
            </w:r>
          </w:p>
          <w:p w:rsidR="00150603" w:rsidRDefault="00150603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150603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Biljana Ilkovski, Lorena Božičković Banovac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150603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Alka sript d.o.o.</w:t>
            </w:r>
          </w:p>
        </w:tc>
      </w:tr>
      <w:tr w:rsidR="003C3788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85775C" w:rsidP="000B0EBB">
            <w: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3C3788" w:rsidP="000B0EBB">
            <w:pPr>
              <w:rPr>
                <w:b/>
              </w:rPr>
            </w:pPr>
            <w:r>
              <w:rPr>
                <w:b/>
              </w:rPr>
              <w:t>Ponašanje potrošača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CD6247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PONAŠANJE POTROŠAČA</w:t>
            </w:r>
          </w:p>
          <w:p w:rsidR="00CD6247" w:rsidRDefault="00CD6247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drugom razredu srednje strukovne škole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7" w:rsidRDefault="00CD6247" w:rsidP="00CD6247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Katarina Miličević,</w:t>
            </w:r>
          </w:p>
          <w:p w:rsidR="003C3788" w:rsidRDefault="00CD6247" w:rsidP="00CD6247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Tin Nemčić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CD6247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3C3788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85775C" w:rsidP="000B0EBB">
            <w: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3C3788" w:rsidP="000B0EBB">
            <w:pPr>
              <w:rPr>
                <w:b/>
              </w:rPr>
            </w:pPr>
            <w:r>
              <w:rPr>
                <w:b/>
              </w:rPr>
              <w:t>Mikroekonomija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MIKROEKONOMIJA</w:t>
            </w:r>
          </w:p>
          <w:p w:rsidR="007A1036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drugom razredu srednje strukovne škole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Katarina Justić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3C3788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85775C" w:rsidP="000B0EBB">
            <w: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3C3788" w:rsidP="000B0EBB">
            <w:pPr>
              <w:rPr>
                <w:b/>
              </w:rPr>
            </w:pPr>
            <w:r>
              <w:rPr>
                <w:b/>
              </w:rPr>
              <w:t>Pisane poslovne komunikacije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PISANE POSLOVNE KOMUNIKACIJE</w:t>
            </w:r>
          </w:p>
          <w:p w:rsidR="007A1036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za drugi razred srednjih strukovnih škola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Olivera Jurković Majić, Sanja Arambašić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3C3788" w:rsidTr="00E1700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85775C" w:rsidP="000B0EBB">
            <w:r>
              <w:t>13.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3C3788" w:rsidP="000B0EBB">
            <w:pPr>
              <w:rPr>
                <w:b/>
              </w:rPr>
            </w:pPr>
            <w:r>
              <w:rPr>
                <w:b/>
              </w:rPr>
              <w:t>Novčano poslovanje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NOVČANO POSLOVANJE</w:t>
            </w:r>
          </w:p>
          <w:p w:rsidR="007A1036" w:rsidRDefault="007A1036" w:rsidP="000B0EBB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drugom razredu srednje strukovne škole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Katarina Justić,</w:t>
            </w:r>
          </w:p>
          <w:p w:rsidR="007A1036" w:rsidRDefault="007A1036" w:rsidP="000B0E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Ljerka Domac, Ajka Kaleb Kovačević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88" w:rsidRDefault="007A1036" w:rsidP="000B0EBB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Školska knjiga d.d.</w:t>
            </w:r>
          </w:p>
        </w:tc>
      </w:tr>
    </w:tbl>
    <w:p w:rsidR="00C91D2C" w:rsidRDefault="00C91D2C" w:rsidP="00C91D2C">
      <w:pPr>
        <w:rPr>
          <w:b/>
        </w:rPr>
      </w:pPr>
    </w:p>
    <w:p w:rsidR="00C91D2C" w:rsidRDefault="00C91D2C" w:rsidP="00C91D2C">
      <w:pPr>
        <w:rPr>
          <w:b/>
        </w:rPr>
      </w:pPr>
    </w:p>
    <w:p w:rsidR="00C91D2C" w:rsidRDefault="00C91D2C"/>
    <w:sectPr w:rsidR="00C91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75"/>
    <w:rsid w:val="000672E5"/>
    <w:rsid w:val="00150603"/>
    <w:rsid w:val="002A5C4A"/>
    <w:rsid w:val="003C3788"/>
    <w:rsid w:val="0063539D"/>
    <w:rsid w:val="006D3223"/>
    <w:rsid w:val="006D5F35"/>
    <w:rsid w:val="007A1036"/>
    <w:rsid w:val="0085775C"/>
    <w:rsid w:val="00966990"/>
    <w:rsid w:val="009C12EB"/>
    <w:rsid w:val="00B47E3B"/>
    <w:rsid w:val="00C91D2C"/>
    <w:rsid w:val="00CD6247"/>
    <w:rsid w:val="00D97475"/>
    <w:rsid w:val="00DF43DA"/>
    <w:rsid w:val="00E1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9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9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op.skolskaknjiga.hr/wishlist/index/add/product/15539/form_key/2My5kJHDUSyEEsd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F24FA-BE81-44C3-9999-81E215BC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Majić</dc:creator>
  <cp:lastModifiedBy>Maja Majić</cp:lastModifiedBy>
  <cp:revision>12</cp:revision>
  <dcterms:created xsi:type="dcterms:W3CDTF">2026-07-13T08:53:00Z</dcterms:created>
  <dcterms:modified xsi:type="dcterms:W3CDTF">2026-07-13T10:38:00Z</dcterms:modified>
</cp:coreProperties>
</file>